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56C4CDE7"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bookmarkStart w:id="0" w:name="_Hlk126320568"/>
      <w:r w:rsidR="00217E6C">
        <w:rPr>
          <w:rFonts w:ascii="Cambria" w:hAnsi="Cambria" w:cs="Cambria"/>
          <w:b/>
          <w:bCs/>
          <w:color w:val="000000"/>
        </w:rPr>
        <w:t>GO.271</w:t>
      </w:r>
      <w:r w:rsidR="00561376">
        <w:rPr>
          <w:rFonts w:ascii="Cambria" w:hAnsi="Cambria" w:cs="Cambria"/>
          <w:b/>
          <w:bCs/>
          <w:color w:val="000000"/>
        </w:rPr>
        <w:t>.2.</w:t>
      </w:r>
      <w:r w:rsidR="00A371B1">
        <w:rPr>
          <w:rFonts w:ascii="Cambria" w:hAnsi="Cambria" w:cs="Cambria"/>
          <w:b/>
          <w:bCs/>
          <w:color w:val="000000"/>
        </w:rPr>
        <w:t>4</w:t>
      </w:r>
      <w:r w:rsidR="00561376">
        <w:rPr>
          <w:rFonts w:ascii="Cambria" w:hAnsi="Cambria" w:cs="Cambria"/>
          <w:b/>
          <w:bCs/>
          <w:color w:val="000000"/>
        </w:rPr>
        <w:t>.</w:t>
      </w:r>
      <w:r w:rsidR="00CD37F8">
        <w:rPr>
          <w:rFonts w:ascii="Cambria" w:hAnsi="Cambria" w:cs="Cambria"/>
          <w:b/>
          <w:bCs/>
          <w:color w:val="000000"/>
        </w:rPr>
        <w:t>2024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  <w:bookmarkStart w:id="4" w:name="_GoBack"/>
      <w:bookmarkEnd w:id="4"/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5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5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77777777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89BB193" w14:textId="41C6E034" w:rsidR="00217E6C" w:rsidRDefault="00DB1B1B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DB1B1B">
              <w:rPr>
                <w:rFonts w:ascii="Cambria" w:eastAsia="SimSun" w:hAnsi="Cambria" w:cs="Cambria"/>
                <w:kern w:val="1"/>
                <w:lang w:eastAsia="ar-SA"/>
              </w:rPr>
              <w:t>„</w:t>
            </w:r>
            <w:r w:rsidRPr="00DB1B1B">
              <w:rPr>
                <w:rFonts w:ascii="Cambria" w:eastAsia="SimSun" w:hAnsi="Cambria" w:cs="Cambria"/>
                <w:b/>
                <w:kern w:val="1"/>
                <w:lang w:eastAsia="ar-SA"/>
              </w:rPr>
              <w:t>Przebudowa zaplecza kuchennego w budynku strażnicy OSP w Młynisku”</w:t>
            </w:r>
            <w:r w:rsidRPr="00DB1B1B">
              <w:rPr>
                <w:rFonts w:ascii="Cambria" w:eastAsia="Times New Roman" w:hAnsi="Cambria" w:cs="Cambria"/>
                <w:kern w:val="1"/>
                <w:lang w:eastAsia="ar-SA"/>
              </w:rPr>
              <w:t xml:space="preserve"> </w:t>
            </w:r>
          </w:p>
          <w:p w14:paraId="379CCBFD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67493AF4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059414FE" w14:textId="77777777" w:rsidR="00DB1B1B" w:rsidRDefault="00DB1B1B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lastRenderedPageBreak/>
              <w:t>za cenę ryczałtową:</w:t>
            </w:r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095D9A9C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7010B8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E6A0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E6A0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E6A0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E6A0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5315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29DBB" w14:textId="77777777" w:rsidR="008E6A0F" w:rsidRDefault="008E6A0F" w:rsidP="001F1344">
      <w:r>
        <w:separator/>
      </w:r>
    </w:p>
  </w:endnote>
  <w:endnote w:type="continuationSeparator" w:id="0">
    <w:p w14:paraId="1AC6E5CA" w14:textId="77777777" w:rsidR="008E6A0F" w:rsidRDefault="008E6A0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371B1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371B1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0F361" w14:textId="77777777" w:rsidR="008E6A0F" w:rsidRDefault="008E6A0F" w:rsidP="001F1344">
      <w:r>
        <w:separator/>
      </w:r>
    </w:p>
  </w:footnote>
  <w:footnote w:type="continuationSeparator" w:id="0">
    <w:p w14:paraId="066E71B9" w14:textId="77777777" w:rsidR="008E6A0F" w:rsidRDefault="008E6A0F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8"/>
  </w:num>
  <w:num w:numId="27">
    <w:abstractNumId w:val="25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19C6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1376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062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E6A0F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1B1"/>
    <w:rsid w:val="00A3739C"/>
    <w:rsid w:val="00A40989"/>
    <w:rsid w:val="00A4172B"/>
    <w:rsid w:val="00A43AB9"/>
    <w:rsid w:val="00A44137"/>
    <w:rsid w:val="00A51210"/>
    <w:rsid w:val="00A548DC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7F8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315F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B1B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88F0CA-B3F5-477E-8B6B-7BBA8D60E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1136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28</cp:revision>
  <cp:lastPrinted>2019-02-01T07:30:00Z</cp:lastPrinted>
  <dcterms:created xsi:type="dcterms:W3CDTF">2023-03-09T18:28:00Z</dcterms:created>
  <dcterms:modified xsi:type="dcterms:W3CDTF">2024-06-10T10:51:00Z</dcterms:modified>
</cp:coreProperties>
</file>